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B86" w:rsidRDefault="009A58BE">
      <w:bookmarkStart w:id="0" w:name="_GoBack"/>
      <w:bookmarkEnd w:id="0"/>
      <w:r w:rsidRPr="00AD2D17">
        <w:rPr>
          <w:noProof/>
          <w:lang w:eastAsia="sv-SE"/>
        </w:rPr>
        <w:drawing>
          <wp:inline distT="0" distB="0" distL="0" distR="0" wp14:anchorId="2DED37C7" wp14:editId="00818C89">
            <wp:extent cx="1866900" cy="7620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6900" cy="762000"/>
                    </a:xfrm>
                    <a:prstGeom prst="rect">
                      <a:avLst/>
                    </a:prstGeom>
                    <a:noFill/>
                    <a:ln>
                      <a:noFill/>
                    </a:ln>
                  </pic:spPr>
                </pic:pic>
              </a:graphicData>
            </a:graphic>
          </wp:inline>
        </w:drawing>
      </w:r>
    </w:p>
    <w:p w:rsidR="009A58BE" w:rsidRDefault="009A58BE" w:rsidP="009A58BE">
      <w:pPr>
        <w:pStyle w:val="Rubrik1"/>
        <w:spacing w:before="0"/>
        <w:rPr>
          <w:rFonts w:asciiTheme="majorHAnsi" w:hAnsiTheme="majorHAnsi"/>
          <w:color w:val="auto"/>
          <w:lang w:eastAsia="sv-SE"/>
        </w:rPr>
      </w:pPr>
      <w:r>
        <w:rPr>
          <w:rFonts w:asciiTheme="majorHAnsi" w:hAnsiTheme="majorHAnsi"/>
          <w:color w:val="auto"/>
          <w:lang w:eastAsia="sv-SE"/>
        </w:rPr>
        <w:t xml:space="preserve">Utbytes/ </w:t>
      </w:r>
      <w:r w:rsidRPr="00E91A5F">
        <w:rPr>
          <w:rFonts w:asciiTheme="majorHAnsi" w:hAnsiTheme="majorHAnsi"/>
          <w:color w:val="auto"/>
          <w:lang w:eastAsia="sv-SE"/>
        </w:rPr>
        <w:t>Praktikperiod</w:t>
      </w:r>
      <w:r w:rsidR="0048754A">
        <w:rPr>
          <w:rFonts w:asciiTheme="majorHAnsi" w:hAnsiTheme="majorHAnsi"/>
          <w:color w:val="auto"/>
          <w:lang w:eastAsia="sv-SE"/>
        </w:rPr>
        <w:t xml:space="preserve"> </w:t>
      </w:r>
      <w:r w:rsidR="00D307DA">
        <w:rPr>
          <w:rFonts w:asciiTheme="majorHAnsi" w:hAnsiTheme="majorHAnsi"/>
          <w:color w:val="auto"/>
          <w:lang w:eastAsia="sv-SE"/>
        </w:rPr>
        <w:t xml:space="preserve">för Trainee Halland </w:t>
      </w:r>
      <w:r w:rsidR="0048754A">
        <w:rPr>
          <w:rFonts w:asciiTheme="majorHAnsi" w:hAnsiTheme="majorHAnsi"/>
          <w:color w:val="auto"/>
          <w:lang w:eastAsia="sv-SE"/>
        </w:rPr>
        <w:t>2016</w:t>
      </w:r>
    </w:p>
    <w:p w:rsidR="007B228B" w:rsidRDefault="00A7115D" w:rsidP="00C143AE">
      <w:pPr>
        <w:spacing w:line="240" w:lineRule="auto"/>
        <w:rPr>
          <w:rFonts w:asciiTheme="majorHAnsi" w:hAnsiTheme="majorHAnsi" w:cs="Arial"/>
          <w:bCs/>
          <w:lang w:eastAsia="sv-SE"/>
        </w:rPr>
      </w:pPr>
      <w:r>
        <w:rPr>
          <w:rFonts w:asciiTheme="majorHAnsi" w:hAnsiTheme="majorHAnsi" w:cs="Arial"/>
          <w:bCs/>
          <w:lang w:eastAsia="sv-SE"/>
        </w:rPr>
        <w:t xml:space="preserve">En av delarna i programmet är att </w:t>
      </w:r>
      <w:r w:rsidR="007D13BD">
        <w:rPr>
          <w:rFonts w:asciiTheme="majorHAnsi" w:hAnsiTheme="majorHAnsi" w:cs="Arial"/>
          <w:bCs/>
          <w:lang w:eastAsia="sv-SE"/>
        </w:rPr>
        <w:t>Traineen ska ha en två</w:t>
      </w:r>
      <w:r w:rsidR="009A58BE" w:rsidRPr="00E91A5F">
        <w:rPr>
          <w:rFonts w:asciiTheme="majorHAnsi" w:hAnsiTheme="majorHAnsi" w:cs="Arial"/>
          <w:bCs/>
          <w:lang w:eastAsia="sv-SE"/>
        </w:rPr>
        <w:t xml:space="preserve"> månaders </w:t>
      </w:r>
      <w:r>
        <w:rPr>
          <w:rFonts w:asciiTheme="majorHAnsi" w:hAnsiTheme="majorHAnsi" w:cs="Arial"/>
          <w:bCs/>
          <w:lang w:eastAsia="sv-SE"/>
        </w:rPr>
        <w:t>utbytes/</w:t>
      </w:r>
      <w:r w:rsidR="009A58BE" w:rsidRPr="00E91A5F">
        <w:rPr>
          <w:rFonts w:asciiTheme="majorHAnsi" w:hAnsiTheme="majorHAnsi" w:cs="Arial"/>
          <w:bCs/>
          <w:lang w:eastAsia="sv-SE"/>
        </w:rPr>
        <w:t>praktikperiod på en annan arbetsplats.</w:t>
      </w:r>
      <w:r w:rsidR="00A43E9D">
        <w:rPr>
          <w:rFonts w:asciiTheme="majorHAnsi" w:hAnsiTheme="majorHAnsi" w:cs="Arial"/>
          <w:bCs/>
          <w:lang w:eastAsia="sv-SE"/>
        </w:rPr>
        <w:t xml:space="preserve"> Perioden är förlagd under </w:t>
      </w:r>
      <w:r w:rsidR="007D13BD">
        <w:rPr>
          <w:rFonts w:asciiTheme="majorHAnsi" w:hAnsiTheme="majorHAnsi" w:cs="Arial"/>
          <w:bCs/>
          <w:lang w:eastAsia="sv-SE"/>
        </w:rPr>
        <w:t>mars – april 2017</w:t>
      </w:r>
      <w:r w:rsidR="00A43E9D">
        <w:rPr>
          <w:rFonts w:asciiTheme="majorHAnsi" w:hAnsiTheme="majorHAnsi" w:cs="Arial"/>
          <w:bCs/>
          <w:lang w:eastAsia="sv-SE"/>
        </w:rPr>
        <w:t>.</w:t>
      </w:r>
      <w:r w:rsidR="007D13BD">
        <w:rPr>
          <w:rFonts w:asciiTheme="majorHAnsi" w:hAnsiTheme="majorHAnsi" w:cs="Arial"/>
          <w:bCs/>
          <w:lang w:eastAsia="sv-SE"/>
        </w:rPr>
        <w:t xml:space="preserve"> Utbytesplatsen</w:t>
      </w:r>
      <w:r w:rsidR="007B228B">
        <w:rPr>
          <w:rFonts w:asciiTheme="majorHAnsi" w:hAnsiTheme="majorHAnsi" w:cs="Arial"/>
          <w:bCs/>
          <w:lang w:eastAsia="sv-SE"/>
        </w:rPr>
        <w:t xml:space="preserve"> bestäms i samråd mellan trainee och </w:t>
      </w:r>
      <w:r w:rsidR="009A58BE" w:rsidRPr="00E91A5F">
        <w:rPr>
          <w:rFonts w:asciiTheme="majorHAnsi" w:hAnsiTheme="majorHAnsi" w:cs="Arial"/>
          <w:bCs/>
          <w:lang w:eastAsia="sv-SE"/>
        </w:rPr>
        <w:t>den ordinarie arbetsplatsen</w:t>
      </w:r>
      <w:r w:rsidR="007B228B">
        <w:rPr>
          <w:rFonts w:asciiTheme="majorHAnsi" w:hAnsiTheme="majorHAnsi" w:cs="Arial"/>
          <w:bCs/>
          <w:lang w:eastAsia="sv-SE"/>
        </w:rPr>
        <w:t>.</w:t>
      </w:r>
      <w:r w:rsidR="009A58BE" w:rsidRPr="00E91A5F">
        <w:rPr>
          <w:rFonts w:asciiTheme="majorHAnsi" w:hAnsiTheme="majorHAnsi" w:cs="Arial"/>
          <w:bCs/>
          <w:lang w:eastAsia="sv-SE"/>
        </w:rPr>
        <w:t xml:space="preserve"> Syftet är att utöka perspektiven och att det ska vara värdefullt för både trainee och för den ordinarie arbetsplatsen då traineen kan komma tillbaka med nya erfarenheter. </w:t>
      </w:r>
      <w:r w:rsidR="005C0A87">
        <w:rPr>
          <w:rFonts w:asciiTheme="majorHAnsi" w:hAnsiTheme="majorHAnsi" w:cs="Arial"/>
          <w:bCs/>
          <w:lang w:eastAsia="sv-SE"/>
        </w:rPr>
        <w:br/>
      </w:r>
      <w:r>
        <w:rPr>
          <w:rFonts w:asciiTheme="majorHAnsi" w:hAnsiTheme="majorHAnsi" w:cs="Arial"/>
          <w:bCs/>
          <w:lang w:eastAsia="sv-SE"/>
        </w:rPr>
        <w:t>Vid v</w:t>
      </w:r>
      <w:r w:rsidR="00C143AE">
        <w:rPr>
          <w:rFonts w:asciiTheme="majorHAnsi" w:hAnsiTheme="majorHAnsi" w:cs="Arial"/>
          <w:bCs/>
          <w:lang w:eastAsia="sv-SE"/>
        </w:rPr>
        <w:t xml:space="preserve">alet av organisation/plats, </w:t>
      </w:r>
      <w:r>
        <w:rPr>
          <w:rFonts w:asciiTheme="majorHAnsi" w:hAnsiTheme="majorHAnsi" w:cs="Arial"/>
          <w:bCs/>
          <w:lang w:eastAsia="sv-SE"/>
        </w:rPr>
        <w:t>finns flera tänkbara möjligheter. Då ett syfte med programmet är att bygga nätverk och initiera samarbeta över ”gränserna”, uppmuntras till praktik i andra organisationer</w:t>
      </w:r>
      <w:r w:rsidR="007B228B">
        <w:rPr>
          <w:rFonts w:asciiTheme="majorHAnsi" w:hAnsiTheme="majorHAnsi" w:cs="Arial"/>
          <w:bCs/>
          <w:lang w:eastAsia="sv-SE"/>
        </w:rPr>
        <w:t>/förvaltningar</w:t>
      </w:r>
      <w:r>
        <w:rPr>
          <w:rFonts w:asciiTheme="majorHAnsi" w:hAnsiTheme="majorHAnsi" w:cs="Arial"/>
          <w:bCs/>
          <w:lang w:eastAsia="sv-SE"/>
        </w:rPr>
        <w:t xml:space="preserve">. Detta är dock inget krav. </w:t>
      </w:r>
      <w:r w:rsidR="00C143AE">
        <w:rPr>
          <w:rFonts w:asciiTheme="majorHAnsi" w:hAnsiTheme="majorHAnsi" w:cs="Arial"/>
          <w:bCs/>
          <w:lang w:eastAsia="sv-SE"/>
        </w:rPr>
        <w:t xml:space="preserve">Här är det viktigaste att traineen, handledaren och chefen diskuterar igenom syftet med perioden och att </w:t>
      </w:r>
      <w:r w:rsidR="0070529F">
        <w:rPr>
          <w:rFonts w:asciiTheme="majorHAnsi" w:hAnsiTheme="majorHAnsi" w:cs="Arial"/>
          <w:bCs/>
          <w:lang w:eastAsia="sv-SE"/>
        </w:rPr>
        <w:t>ni är överens om vad ”vinsten” är för alla inblandade. Syftet kan t.ex. vara</w:t>
      </w:r>
      <w:r w:rsidR="00C419D4">
        <w:rPr>
          <w:rFonts w:asciiTheme="majorHAnsi" w:hAnsiTheme="majorHAnsi" w:cs="Arial"/>
          <w:bCs/>
          <w:lang w:eastAsia="sv-SE"/>
        </w:rPr>
        <w:t xml:space="preserve"> att inhämta ny</w:t>
      </w:r>
      <w:r w:rsidR="0070529F">
        <w:rPr>
          <w:rFonts w:asciiTheme="majorHAnsi" w:hAnsiTheme="majorHAnsi" w:cs="Arial"/>
          <w:bCs/>
          <w:lang w:eastAsia="sv-SE"/>
        </w:rPr>
        <w:t xml:space="preserve"> kunskap, färdigheter, inhämta </w:t>
      </w:r>
      <w:r w:rsidR="00C419D4">
        <w:rPr>
          <w:rFonts w:asciiTheme="majorHAnsi" w:hAnsiTheme="majorHAnsi" w:cs="Arial"/>
          <w:bCs/>
          <w:lang w:eastAsia="sv-SE"/>
        </w:rPr>
        <w:t>idéer, nya arbetssätt eller att bygga relationer som</w:t>
      </w:r>
      <w:r w:rsidR="0070529F">
        <w:rPr>
          <w:rFonts w:asciiTheme="majorHAnsi" w:hAnsiTheme="majorHAnsi" w:cs="Arial"/>
          <w:bCs/>
          <w:lang w:eastAsia="sv-SE"/>
        </w:rPr>
        <w:t xml:space="preserve"> kan gynna både individ och organisation. </w:t>
      </w:r>
      <w:r w:rsidR="00A43E9D">
        <w:rPr>
          <w:rFonts w:asciiTheme="majorHAnsi" w:hAnsiTheme="majorHAnsi" w:cs="Arial"/>
          <w:bCs/>
          <w:lang w:eastAsia="sv-SE"/>
        </w:rPr>
        <w:t>Mö</w:t>
      </w:r>
      <w:r w:rsidR="00AB030B">
        <w:rPr>
          <w:rFonts w:asciiTheme="majorHAnsi" w:hAnsiTheme="majorHAnsi" w:cs="Arial"/>
          <w:bCs/>
          <w:lang w:eastAsia="sv-SE"/>
        </w:rPr>
        <w:t xml:space="preserve">jligheten att dela perioden mellan två </w:t>
      </w:r>
      <w:r w:rsidR="00A43E9D">
        <w:rPr>
          <w:rFonts w:asciiTheme="majorHAnsi" w:hAnsiTheme="majorHAnsi" w:cs="Arial"/>
          <w:bCs/>
          <w:lang w:eastAsia="sv-SE"/>
        </w:rPr>
        <w:t>plats</w:t>
      </w:r>
      <w:r w:rsidR="00AB030B">
        <w:rPr>
          <w:rFonts w:asciiTheme="majorHAnsi" w:hAnsiTheme="majorHAnsi" w:cs="Arial"/>
          <w:bCs/>
          <w:lang w:eastAsia="sv-SE"/>
        </w:rPr>
        <w:t>er</w:t>
      </w:r>
      <w:r w:rsidR="00A43E9D">
        <w:rPr>
          <w:rFonts w:asciiTheme="majorHAnsi" w:hAnsiTheme="majorHAnsi" w:cs="Arial"/>
          <w:bCs/>
          <w:lang w:eastAsia="sv-SE"/>
        </w:rPr>
        <w:t xml:space="preserve"> finns också om </w:t>
      </w:r>
      <w:r w:rsidR="00AB030B">
        <w:rPr>
          <w:rFonts w:asciiTheme="majorHAnsi" w:hAnsiTheme="majorHAnsi" w:cs="Arial"/>
          <w:bCs/>
          <w:lang w:eastAsia="sv-SE"/>
        </w:rPr>
        <w:t>syftet/vinsten är tydligt.</w:t>
      </w:r>
      <w:r>
        <w:rPr>
          <w:rFonts w:asciiTheme="majorHAnsi" w:hAnsiTheme="majorHAnsi" w:cs="Arial"/>
          <w:bCs/>
          <w:lang w:eastAsia="sv-SE"/>
        </w:rPr>
        <w:t xml:space="preserve"> </w:t>
      </w:r>
      <w:r w:rsidR="005C0A87">
        <w:rPr>
          <w:rFonts w:asciiTheme="majorHAnsi" w:hAnsiTheme="majorHAnsi" w:cs="Arial"/>
          <w:bCs/>
          <w:lang w:eastAsia="sv-SE"/>
        </w:rPr>
        <w:br/>
      </w:r>
      <w:r w:rsidR="007B228B">
        <w:rPr>
          <w:rFonts w:asciiTheme="majorHAnsi" w:hAnsiTheme="majorHAnsi" w:cs="Arial"/>
          <w:bCs/>
          <w:lang w:eastAsia="sv-SE"/>
        </w:rPr>
        <w:t>Tidsperioden är också möjlig att flytta någon/några veckor åt vardera hållet beroende på hur det passar in i den ordinarie verksamheten och/eller hur det passar den mottagande organisationen.</w:t>
      </w:r>
    </w:p>
    <w:p w:rsidR="00C419D4" w:rsidRDefault="00BA68EA" w:rsidP="00C143AE">
      <w:pPr>
        <w:spacing w:line="240" w:lineRule="auto"/>
        <w:rPr>
          <w:rFonts w:asciiTheme="majorHAnsi" w:hAnsiTheme="majorHAnsi" w:cs="Arial"/>
          <w:bCs/>
          <w:lang w:eastAsia="sv-SE"/>
        </w:rPr>
      </w:pPr>
      <w:r w:rsidRPr="00BA68EA">
        <w:rPr>
          <w:rFonts w:asciiTheme="majorHAnsi" w:hAnsiTheme="majorHAnsi" w:cs="Arial"/>
          <w:b/>
          <w:bCs/>
          <w:lang w:eastAsia="sv-SE"/>
        </w:rPr>
        <w:t>Ordinarie arbetsplats</w:t>
      </w:r>
      <w:r w:rsidR="007D13BD">
        <w:rPr>
          <w:rFonts w:asciiTheme="majorHAnsi" w:hAnsiTheme="majorHAnsi" w:cs="Arial"/>
          <w:b/>
          <w:bCs/>
          <w:lang w:eastAsia="sv-SE"/>
        </w:rPr>
        <w:br/>
      </w:r>
      <w:r w:rsidR="0070529F">
        <w:rPr>
          <w:rFonts w:asciiTheme="majorHAnsi" w:hAnsiTheme="majorHAnsi" w:cs="Arial"/>
          <w:bCs/>
          <w:lang w:eastAsia="sv-SE"/>
        </w:rPr>
        <w:t>Under utbytet är det viktigt att den ordinarie handledaren</w:t>
      </w:r>
      <w:r w:rsidR="00A43E9D">
        <w:rPr>
          <w:rFonts w:asciiTheme="majorHAnsi" w:hAnsiTheme="majorHAnsi" w:cs="Arial"/>
          <w:bCs/>
          <w:lang w:eastAsia="sv-SE"/>
        </w:rPr>
        <w:t>, som fortsatt har huvudansvaret för traineen,</w:t>
      </w:r>
      <w:r w:rsidR="00A7115D">
        <w:rPr>
          <w:rFonts w:asciiTheme="majorHAnsi" w:hAnsiTheme="majorHAnsi" w:cs="Arial"/>
          <w:bCs/>
          <w:lang w:eastAsia="sv-SE"/>
        </w:rPr>
        <w:t xml:space="preserve"> håller </w:t>
      </w:r>
      <w:r w:rsidR="0070529F">
        <w:rPr>
          <w:rFonts w:asciiTheme="majorHAnsi" w:hAnsiTheme="majorHAnsi" w:cs="Arial"/>
          <w:bCs/>
          <w:lang w:eastAsia="sv-SE"/>
        </w:rPr>
        <w:t>kontinuerlig kontakt med</w:t>
      </w:r>
      <w:r w:rsidR="00A7115D">
        <w:rPr>
          <w:rFonts w:asciiTheme="majorHAnsi" w:hAnsiTheme="majorHAnsi" w:cs="Arial"/>
          <w:bCs/>
          <w:lang w:eastAsia="sv-SE"/>
        </w:rPr>
        <w:t xml:space="preserve"> såväl</w:t>
      </w:r>
      <w:r w:rsidR="0070529F">
        <w:rPr>
          <w:rFonts w:asciiTheme="majorHAnsi" w:hAnsiTheme="majorHAnsi" w:cs="Arial"/>
          <w:bCs/>
          <w:lang w:eastAsia="sv-SE"/>
        </w:rPr>
        <w:t xml:space="preserve"> </w:t>
      </w:r>
      <w:r w:rsidR="00A7115D">
        <w:rPr>
          <w:rFonts w:asciiTheme="majorHAnsi" w:hAnsiTheme="majorHAnsi" w:cs="Arial"/>
          <w:bCs/>
          <w:lang w:eastAsia="sv-SE"/>
        </w:rPr>
        <w:t>traineen som handledaren</w:t>
      </w:r>
      <w:r w:rsidR="0070529F">
        <w:rPr>
          <w:rFonts w:asciiTheme="majorHAnsi" w:hAnsiTheme="majorHAnsi" w:cs="Arial"/>
          <w:bCs/>
          <w:lang w:eastAsia="sv-SE"/>
        </w:rPr>
        <w:t xml:space="preserve"> </w:t>
      </w:r>
      <w:r w:rsidR="00A7115D">
        <w:rPr>
          <w:rFonts w:asciiTheme="majorHAnsi" w:hAnsiTheme="majorHAnsi" w:cs="Arial"/>
          <w:bCs/>
          <w:lang w:eastAsia="sv-SE"/>
        </w:rPr>
        <w:t xml:space="preserve">i den mottagande organisationen. </w:t>
      </w:r>
      <w:r w:rsidR="0070529F">
        <w:rPr>
          <w:rFonts w:asciiTheme="majorHAnsi" w:hAnsiTheme="majorHAnsi" w:cs="Arial"/>
          <w:bCs/>
          <w:lang w:eastAsia="sv-SE"/>
        </w:rPr>
        <w:t xml:space="preserve">Detta för att stämma av att målsättningsplanen följs. </w:t>
      </w:r>
      <w:r w:rsidR="005C0A87">
        <w:rPr>
          <w:rFonts w:asciiTheme="majorHAnsi" w:hAnsiTheme="majorHAnsi" w:cs="Arial"/>
          <w:bCs/>
          <w:lang w:eastAsia="sv-SE"/>
        </w:rPr>
        <w:br/>
      </w:r>
      <w:r w:rsidR="00C419D4">
        <w:rPr>
          <w:rFonts w:asciiTheme="majorHAnsi" w:hAnsiTheme="majorHAnsi" w:cs="Arial"/>
          <w:bCs/>
          <w:lang w:eastAsia="sv-SE"/>
        </w:rPr>
        <w:t xml:space="preserve">Under denna period kvarstår arbetsgivaransvaret </w:t>
      </w:r>
      <w:r w:rsidR="00D56B34">
        <w:rPr>
          <w:rFonts w:asciiTheme="majorHAnsi" w:hAnsiTheme="majorHAnsi" w:cs="Arial"/>
          <w:bCs/>
          <w:lang w:eastAsia="sv-SE"/>
        </w:rPr>
        <w:t xml:space="preserve">och ersättning (lön) till traineen betalas av </w:t>
      </w:r>
      <w:r w:rsidR="00C419D4">
        <w:rPr>
          <w:rFonts w:asciiTheme="majorHAnsi" w:hAnsiTheme="majorHAnsi" w:cs="Arial"/>
          <w:bCs/>
          <w:lang w:eastAsia="sv-SE"/>
        </w:rPr>
        <w:t xml:space="preserve">ordinarie arbetsplats </w:t>
      </w:r>
      <w:r w:rsidR="00D56B34">
        <w:rPr>
          <w:rFonts w:asciiTheme="majorHAnsi" w:hAnsiTheme="majorHAnsi" w:cs="Arial"/>
          <w:bCs/>
          <w:lang w:eastAsia="sv-SE"/>
        </w:rPr>
        <w:t>enligt upplagd överenskommelse med respektive organisation.</w:t>
      </w:r>
    </w:p>
    <w:p w:rsidR="007B228B" w:rsidRDefault="007D13BD" w:rsidP="00C143AE">
      <w:pPr>
        <w:spacing w:line="240" w:lineRule="auto"/>
        <w:rPr>
          <w:rFonts w:asciiTheme="majorHAnsi" w:hAnsiTheme="majorHAnsi" w:cs="Arial"/>
          <w:bCs/>
          <w:lang w:eastAsia="sv-SE"/>
        </w:rPr>
      </w:pPr>
      <w:r>
        <w:rPr>
          <w:rFonts w:asciiTheme="majorHAnsi" w:hAnsiTheme="majorHAnsi" w:cs="Arial"/>
          <w:b/>
          <w:bCs/>
          <w:lang w:eastAsia="sv-SE"/>
        </w:rPr>
        <w:t>Mottagande arbetsplats</w:t>
      </w:r>
      <w:r>
        <w:rPr>
          <w:rFonts w:asciiTheme="majorHAnsi" w:hAnsiTheme="majorHAnsi" w:cs="Arial"/>
          <w:b/>
          <w:bCs/>
          <w:lang w:eastAsia="sv-SE"/>
        </w:rPr>
        <w:br/>
      </w:r>
      <w:r w:rsidR="00D56B34">
        <w:rPr>
          <w:rFonts w:asciiTheme="majorHAnsi" w:hAnsiTheme="majorHAnsi" w:cs="Arial"/>
          <w:bCs/>
          <w:lang w:eastAsia="sv-SE"/>
        </w:rPr>
        <w:t xml:space="preserve">Den arbetsplats som tar emot en trainee ansvarar för </w:t>
      </w:r>
      <w:r w:rsidR="007B228B">
        <w:rPr>
          <w:rFonts w:asciiTheme="majorHAnsi" w:hAnsiTheme="majorHAnsi" w:cs="Arial"/>
          <w:bCs/>
          <w:lang w:eastAsia="sv-SE"/>
        </w:rPr>
        <w:t>att utse</w:t>
      </w:r>
      <w:r w:rsidR="00F94BF0">
        <w:rPr>
          <w:rFonts w:asciiTheme="majorHAnsi" w:hAnsiTheme="majorHAnsi" w:cs="Arial"/>
          <w:bCs/>
          <w:lang w:eastAsia="sv-SE"/>
        </w:rPr>
        <w:t xml:space="preserve"> en handledare, </w:t>
      </w:r>
      <w:r w:rsidR="00D56B34">
        <w:rPr>
          <w:rFonts w:asciiTheme="majorHAnsi" w:hAnsiTheme="majorHAnsi" w:cs="Arial"/>
          <w:bCs/>
          <w:lang w:eastAsia="sv-SE"/>
        </w:rPr>
        <w:t xml:space="preserve">att </w:t>
      </w:r>
      <w:r w:rsidR="00F94BF0">
        <w:rPr>
          <w:rFonts w:asciiTheme="majorHAnsi" w:hAnsiTheme="majorHAnsi" w:cs="Arial"/>
          <w:bCs/>
          <w:lang w:eastAsia="sv-SE"/>
        </w:rPr>
        <w:t>traineen får en ordentlig introduktion, får ta del av det som överenskommits med den ordinarie verksamheten, hålla kontakten med ordinarie handledare och att stämma av så att planen för att nå syftet/vinsten följs.</w:t>
      </w:r>
      <w:r w:rsidR="005C0A87">
        <w:rPr>
          <w:rFonts w:asciiTheme="majorHAnsi" w:hAnsiTheme="majorHAnsi" w:cs="Arial"/>
          <w:bCs/>
          <w:lang w:eastAsia="sv-SE"/>
        </w:rPr>
        <w:br/>
      </w:r>
      <w:r w:rsidR="00BA68EA">
        <w:rPr>
          <w:rFonts w:asciiTheme="majorHAnsi" w:hAnsiTheme="majorHAnsi" w:cs="Arial"/>
          <w:bCs/>
          <w:lang w:eastAsia="sv-SE"/>
        </w:rPr>
        <w:t xml:space="preserve">Under perioden ska traineen ha möjlighet att följa utbildningsdagar och projektarbete som är schemalagt inom Traineeprogrammet. </w:t>
      </w:r>
      <w:r>
        <w:rPr>
          <w:rFonts w:asciiTheme="majorHAnsi" w:hAnsiTheme="majorHAnsi" w:cs="Arial"/>
          <w:bCs/>
          <w:lang w:eastAsia="sv-SE"/>
        </w:rPr>
        <w:t>Under 2017</w:t>
      </w:r>
      <w:r w:rsidR="007B228B">
        <w:rPr>
          <w:rFonts w:asciiTheme="majorHAnsi" w:hAnsiTheme="majorHAnsi" w:cs="Arial"/>
          <w:bCs/>
          <w:lang w:eastAsia="sv-SE"/>
        </w:rPr>
        <w:t xml:space="preserve"> kommer detta troligen bara att beröra Le</w:t>
      </w:r>
      <w:r>
        <w:rPr>
          <w:rFonts w:asciiTheme="majorHAnsi" w:hAnsiTheme="majorHAnsi" w:cs="Arial"/>
          <w:bCs/>
          <w:lang w:eastAsia="sv-SE"/>
        </w:rPr>
        <w:t>darskapsdagarna, Synapsen, 20-21</w:t>
      </w:r>
      <w:r w:rsidR="007B228B">
        <w:rPr>
          <w:rFonts w:asciiTheme="majorHAnsi" w:hAnsiTheme="majorHAnsi" w:cs="Arial"/>
          <w:bCs/>
          <w:lang w:eastAsia="sv-SE"/>
        </w:rPr>
        <w:t xml:space="preserve"> april, som är obligatoriskt för traineerna.</w:t>
      </w:r>
    </w:p>
    <w:p w:rsidR="00E04676" w:rsidRDefault="00A7115D" w:rsidP="00C143AE">
      <w:pPr>
        <w:spacing w:line="240" w:lineRule="auto"/>
        <w:rPr>
          <w:rFonts w:asciiTheme="majorHAnsi" w:hAnsiTheme="majorHAnsi" w:cs="Arial"/>
          <w:bCs/>
          <w:lang w:eastAsia="sv-SE"/>
        </w:rPr>
      </w:pPr>
      <w:r>
        <w:rPr>
          <w:rFonts w:asciiTheme="majorHAnsi" w:hAnsiTheme="majorHAnsi" w:cs="Arial"/>
          <w:b/>
          <w:bCs/>
          <w:lang w:eastAsia="sv-SE"/>
        </w:rPr>
        <w:t>Vid frågor</w:t>
      </w:r>
      <w:r w:rsidR="007D13BD">
        <w:rPr>
          <w:rFonts w:asciiTheme="majorHAnsi" w:hAnsiTheme="majorHAnsi" w:cs="Arial"/>
          <w:b/>
          <w:bCs/>
          <w:lang w:eastAsia="sv-SE"/>
        </w:rPr>
        <w:br/>
      </w:r>
      <w:r>
        <w:rPr>
          <w:rFonts w:asciiTheme="majorHAnsi" w:hAnsiTheme="majorHAnsi" w:cs="Arial"/>
          <w:bCs/>
          <w:lang w:eastAsia="sv-SE"/>
        </w:rPr>
        <w:t>Om det uppstår oklarheter eller frågeställningar kring utbytes/praktikperiod så kontakta respektive kontaktperson inom er egen organisati</w:t>
      </w:r>
      <w:r w:rsidR="00C77E17">
        <w:rPr>
          <w:rFonts w:asciiTheme="majorHAnsi" w:hAnsiTheme="majorHAnsi" w:cs="Arial"/>
          <w:bCs/>
          <w:lang w:eastAsia="sv-SE"/>
        </w:rPr>
        <w:t>on eller p</w:t>
      </w:r>
      <w:r>
        <w:rPr>
          <w:rFonts w:asciiTheme="majorHAnsi" w:hAnsiTheme="majorHAnsi" w:cs="Arial"/>
          <w:bCs/>
          <w:lang w:eastAsia="sv-SE"/>
        </w:rPr>
        <w:t>rogramledare</w:t>
      </w:r>
      <w:r w:rsidR="00E04676">
        <w:rPr>
          <w:rFonts w:asciiTheme="majorHAnsi" w:hAnsiTheme="majorHAnsi" w:cs="Arial"/>
          <w:bCs/>
          <w:lang w:eastAsia="sv-SE"/>
        </w:rPr>
        <w:t>n.</w:t>
      </w:r>
    </w:p>
    <w:p w:rsidR="007B228B" w:rsidRPr="00A7115D" w:rsidRDefault="007D13BD" w:rsidP="00C143AE">
      <w:pPr>
        <w:spacing w:line="240" w:lineRule="auto"/>
        <w:rPr>
          <w:rFonts w:asciiTheme="majorHAnsi" w:hAnsiTheme="majorHAnsi" w:cs="Arial"/>
          <w:bCs/>
          <w:lang w:eastAsia="sv-SE"/>
        </w:rPr>
      </w:pPr>
      <w:r>
        <w:rPr>
          <w:rFonts w:asciiTheme="majorHAnsi" w:hAnsiTheme="majorHAnsi" w:cs="Arial"/>
          <w:bCs/>
          <w:lang w:eastAsia="sv-SE"/>
        </w:rPr>
        <w:t>Halmstad:</w:t>
      </w:r>
      <w:r>
        <w:rPr>
          <w:rFonts w:asciiTheme="majorHAnsi" w:hAnsiTheme="majorHAnsi" w:cs="Arial"/>
          <w:bCs/>
          <w:lang w:eastAsia="sv-SE"/>
        </w:rPr>
        <w:tab/>
      </w:r>
      <w:r w:rsidR="005C0A87">
        <w:rPr>
          <w:rFonts w:asciiTheme="majorHAnsi" w:hAnsiTheme="majorHAnsi" w:cs="Arial"/>
          <w:bCs/>
          <w:lang w:eastAsia="sv-SE"/>
        </w:rPr>
        <w:t>Ewa Gylling- Peters,</w:t>
      </w:r>
      <w:r>
        <w:rPr>
          <w:rFonts w:asciiTheme="majorHAnsi" w:hAnsiTheme="majorHAnsi" w:cs="Arial"/>
          <w:bCs/>
          <w:lang w:eastAsia="sv-SE"/>
        </w:rPr>
        <w:tab/>
      </w:r>
      <w:r w:rsidR="005C0A87">
        <w:rPr>
          <w:rFonts w:asciiTheme="majorHAnsi" w:hAnsiTheme="majorHAnsi" w:cs="Arial"/>
          <w:bCs/>
          <w:lang w:eastAsia="sv-SE"/>
        </w:rPr>
        <w:t>035-13 81 74</w:t>
      </w:r>
      <w:r w:rsidR="006517E7">
        <w:rPr>
          <w:rFonts w:asciiTheme="majorHAnsi" w:hAnsiTheme="majorHAnsi" w:cs="Arial"/>
          <w:bCs/>
          <w:lang w:eastAsia="sv-SE"/>
        </w:rPr>
        <w:t xml:space="preserve">, </w:t>
      </w:r>
      <w:hyperlink r:id="rId6" w:history="1">
        <w:r w:rsidR="005C0A87" w:rsidRPr="002D5592">
          <w:rPr>
            <w:rStyle w:val="Hyperlnk"/>
            <w:rFonts w:asciiTheme="majorHAnsi" w:hAnsiTheme="majorHAnsi" w:cs="Arial"/>
            <w:bCs/>
            <w:lang w:eastAsia="sv-SE"/>
          </w:rPr>
          <w:t>ewa.gylling-peters@halmstad.se</w:t>
        </w:r>
      </w:hyperlink>
      <w:r w:rsidR="005C0A87">
        <w:rPr>
          <w:rFonts w:asciiTheme="majorHAnsi" w:hAnsiTheme="majorHAnsi" w:cs="Arial"/>
          <w:bCs/>
          <w:lang w:eastAsia="sv-SE"/>
        </w:rPr>
        <w:t xml:space="preserve"> </w:t>
      </w:r>
      <w:r>
        <w:rPr>
          <w:rFonts w:asciiTheme="majorHAnsi" w:hAnsiTheme="majorHAnsi" w:cs="Arial"/>
          <w:bCs/>
          <w:lang w:eastAsia="sv-SE"/>
        </w:rPr>
        <w:br/>
        <w:t>Varberg:</w:t>
      </w:r>
      <w:r>
        <w:rPr>
          <w:rFonts w:asciiTheme="majorHAnsi" w:hAnsiTheme="majorHAnsi" w:cs="Arial"/>
          <w:bCs/>
          <w:lang w:eastAsia="sv-SE"/>
        </w:rPr>
        <w:tab/>
        <w:t>Ulla Reideman Herolf,</w:t>
      </w:r>
      <w:r>
        <w:rPr>
          <w:rFonts w:asciiTheme="majorHAnsi" w:hAnsiTheme="majorHAnsi" w:cs="Arial"/>
          <w:bCs/>
          <w:lang w:eastAsia="sv-SE"/>
        </w:rPr>
        <w:tab/>
      </w:r>
      <w:r w:rsidR="00C77E17">
        <w:rPr>
          <w:rFonts w:asciiTheme="majorHAnsi" w:hAnsiTheme="majorHAnsi" w:cs="Arial"/>
          <w:bCs/>
          <w:lang w:eastAsia="sv-SE"/>
        </w:rPr>
        <w:t>076-630 82 11</w:t>
      </w:r>
      <w:r w:rsidR="00920099">
        <w:rPr>
          <w:rFonts w:asciiTheme="majorHAnsi" w:hAnsiTheme="majorHAnsi" w:cs="Arial"/>
          <w:bCs/>
          <w:lang w:eastAsia="sv-SE"/>
        </w:rPr>
        <w:t xml:space="preserve">, </w:t>
      </w:r>
      <w:hyperlink r:id="rId7" w:history="1">
        <w:r w:rsidR="00920099" w:rsidRPr="003C3272">
          <w:rPr>
            <w:rStyle w:val="Hyperlnk"/>
            <w:rFonts w:asciiTheme="majorHAnsi" w:hAnsiTheme="majorHAnsi" w:cs="Arial"/>
            <w:bCs/>
            <w:lang w:eastAsia="sv-SE"/>
          </w:rPr>
          <w:t>ulla.reideman.herolf@varberg.se</w:t>
        </w:r>
      </w:hyperlink>
      <w:r w:rsidR="00920099">
        <w:rPr>
          <w:rFonts w:asciiTheme="majorHAnsi" w:hAnsiTheme="majorHAnsi" w:cs="Arial"/>
          <w:bCs/>
          <w:lang w:eastAsia="sv-SE"/>
        </w:rPr>
        <w:t xml:space="preserve"> </w:t>
      </w:r>
      <w:r w:rsidR="00920099">
        <w:rPr>
          <w:rFonts w:asciiTheme="majorHAnsi" w:hAnsiTheme="majorHAnsi" w:cs="Arial"/>
          <w:bCs/>
          <w:lang w:eastAsia="sv-SE"/>
        </w:rPr>
        <w:br/>
        <w:t>Reg</w:t>
      </w:r>
      <w:r w:rsidR="006517E7">
        <w:rPr>
          <w:rFonts w:asciiTheme="majorHAnsi" w:hAnsiTheme="majorHAnsi" w:cs="Arial"/>
          <w:bCs/>
          <w:lang w:eastAsia="sv-SE"/>
        </w:rPr>
        <w:t>. Halland:</w:t>
      </w:r>
      <w:r w:rsidR="006517E7">
        <w:rPr>
          <w:rFonts w:asciiTheme="majorHAnsi" w:hAnsiTheme="majorHAnsi" w:cs="Arial"/>
          <w:bCs/>
          <w:lang w:eastAsia="sv-SE"/>
        </w:rPr>
        <w:tab/>
      </w:r>
      <w:r w:rsidR="00C77E17">
        <w:rPr>
          <w:rFonts w:asciiTheme="majorHAnsi" w:hAnsiTheme="majorHAnsi" w:cs="Arial"/>
          <w:bCs/>
          <w:lang w:eastAsia="sv-SE"/>
        </w:rPr>
        <w:t>Lars Wingfors,</w:t>
      </w:r>
      <w:r w:rsidR="00C77E17">
        <w:rPr>
          <w:rFonts w:asciiTheme="majorHAnsi" w:hAnsiTheme="majorHAnsi" w:cs="Arial"/>
          <w:bCs/>
          <w:lang w:eastAsia="sv-SE"/>
        </w:rPr>
        <w:tab/>
        <w:t>070-206 83 72</w:t>
      </w:r>
      <w:r>
        <w:rPr>
          <w:rFonts w:asciiTheme="majorHAnsi" w:hAnsiTheme="majorHAnsi" w:cs="Arial"/>
          <w:bCs/>
          <w:lang w:eastAsia="sv-SE"/>
        </w:rPr>
        <w:t xml:space="preserve">, </w:t>
      </w:r>
      <w:hyperlink r:id="rId8" w:history="1">
        <w:r w:rsidRPr="00CD2AB2">
          <w:rPr>
            <w:rStyle w:val="Hyperlnk"/>
            <w:rFonts w:asciiTheme="majorHAnsi" w:hAnsiTheme="majorHAnsi" w:cs="Arial"/>
            <w:bCs/>
            <w:lang w:eastAsia="sv-SE"/>
          </w:rPr>
          <w:t>lars.wingfors@regionhalland.se</w:t>
        </w:r>
      </w:hyperlink>
      <w:r>
        <w:rPr>
          <w:rFonts w:asciiTheme="majorHAnsi" w:hAnsiTheme="majorHAnsi" w:cs="Arial"/>
          <w:bCs/>
          <w:lang w:eastAsia="sv-SE"/>
        </w:rPr>
        <w:t xml:space="preserve"> </w:t>
      </w:r>
      <w:r>
        <w:rPr>
          <w:rFonts w:asciiTheme="majorHAnsi" w:hAnsiTheme="majorHAnsi" w:cs="Arial"/>
          <w:bCs/>
          <w:lang w:eastAsia="sv-SE"/>
        </w:rPr>
        <w:br/>
        <w:t>Falkenberg:</w:t>
      </w:r>
      <w:r>
        <w:rPr>
          <w:rFonts w:asciiTheme="majorHAnsi" w:hAnsiTheme="majorHAnsi" w:cs="Arial"/>
          <w:bCs/>
          <w:lang w:eastAsia="sv-SE"/>
        </w:rPr>
        <w:tab/>
        <w:t>Annelie Elofsson,</w:t>
      </w:r>
      <w:r>
        <w:rPr>
          <w:rFonts w:asciiTheme="majorHAnsi" w:hAnsiTheme="majorHAnsi" w:cs="Arial"/>
          <w:bCs/>
          <w:lang w:eastAsia="sv-SE"/>
        </w:rPr>
        <w:tab/>
      </w:r>
      <w:r w:rsidR="00920099">
        <w:rPr>
          <w:rFonts w:asciiTheme="majorHAnsi" w:hAnsiTheme="majorHAnsi" w:cs="Arial"/>
          <w:bCs/>
          <w:lang w:eastAsia="sv-SE"/>
        </w:rPr>
        <w:t xml:space="preserve">0346-88 50 21, </w:t>
      </w:r>
      <w:hyperlink r:id="rId9" w:history="1">
        <w:r w:rsidR="00920099" w:rsidRPr="003C3272">
          <w:rPr>
            <w:rStyle w:val="Hyperlnk"/>
            <w:rFonts w:asciiTheme="majorHAnsi" w:hAnsiTheme="majorHAnsi" w:cs="Arial"/>
            <w:bCs/>
            <w:lang w:eastAsia="sv-SE"/>
          </w:rPr>
          <w:t>annelie.elofsson@falkenberg.se</w:t>
        </w:r>
      </w:hyperlink>
      <w:r w:rsidR="00920099">
        <w:rPr>
          <w:rFonts w:asciiTheme="majorHAnsi" w:hAnsiTheme="majorHAnsi" w:cs="Arial"/>
          <w:bCs/>
          <w:lang w:eastAsia="sv-SE"/>
        </w:rPr>
        <w:t xml:space="preserve"> </w:t>
      </w:r>
      <w:r w:rsidR="00920099">
        <w:rPr>
          <w:rFonts w:asciiTheme="majorHAnsi" w:hAnsiTheme="majorHAnsi" w:cs="Arial"/>
          <w:bCs/>
          <w:lang w:eastAsia="sv-SE"/>
        </w:rPr>
        <w:br/>
      </w:r>
      <w:r>
        <w:rPr>
          <w:rFonts w:asciiTheme="majorHAnsi" w:hAnsiTheme="majorHAnsi" w:cs="Arial"/>
          <w:bCs/>
          <w:lang w:eastAsia="sv-SE"/>
        </w:rPr>
        <w:t>Hylte:</w:t>
      </w:r>
      <w:r>
        <w:rPr>
          <w:rFonts w:asciiTheme="majorHAnsi" w:hAnsiTheme="majorHAnsi" w:cs="Arial"/>
          <w:bCs/>
          <w:lang w:eastAsia="sv-SE"/>
        </w:rPr>
        <w:tab/>
        <w:t>Ann Larsson,</w:t>
      </w:r>
      <w:r>
        <w:rPr>
          <w:rFonts w:asciiTheme="majorHAnsi" w:hAnsiTheme="majorHAnsi" w:cs="Arial"/>
          <w:bCs/>
          <w:lang w:eastAsia="sv-SE"/>
        </w:rPr>
        <w:tab/>
      </w:r>
      <w:r>
        <w:rPr>
          <w:rFonts w:asciiTheme="majorHAnsi" w:hAnsiTheme="majorHAnsi" w:cs="Arial"/>
          <w:bCs/>
          <w:lang w:eastAsia="sv-SE"/>
        </w:rPr>
        <w:tab/>
        <w:t xml:space="preserve">0345-180 72, </w:t>
      </w:r>
      <w:hyperlink r:id="rId10" w:history="1">
        <w:r w:rsidRPr="00CD2AB2">
          <w:rPr>
            <w:rStyle w:val="Hyperlnk"/>
            <w:rFonts w:asciiTheme="majorHAnsi" w:hAnsiTheme="majorHAnsi" w:cs="Arial"/>
            <w:bCs/>
            <w:lang w:eastAsia="sv-SE"/>
          </w:rPr>
          <w:t>ann.larsson@hylte.se</w:t>
        </w:r>
      </w:hyperlink>
      <w:r>
        <w:rPr>
          <w:rFonts w:asciiTheme="majorHAnsi" w:hAnsiTheme="majorHAnsi" w:cs="Arial"/>
          <w:bCs/>
          <w:lang w:eastAsia="sv-SE"/>
        </w:rPr>
        <w:t xml:space="preserve"> </w:t>
      </w:r>
      <w:r w:rsidR="005C0A87">
        <w:rPr>
          <w:rFonts w:asciiTheme="majorHAnsi" w:hAnsiTheme="majorHAnsi" w:cs="Arial"/>
          <w:bCs/>
          <w:lang w:eastAsia="sv-SE"/>
        </w:rPr>
        <w:t xml:space="preserve"> </w:t>
      </w:r>
      <w:r>
        <w:rPr>
          <w:rFonts w:asciiTheme="majorHAnsi" w:hAnsiTheme="majorHAnsi" w:cs="Arial"/>
          <w:bCs/>
          <w:lang w:eastAsia="sv-SE"/>
        </w:rPr>
        <w:br/>
        <w:t>Laholm:</w:t>
      </w:r>
      <w:r>
        <w:rPr>
          <w:rFonts w:asciiTheme="majorHAnsi" w:hAnsiTheme="majorHAnsi" w:cs="Arial"/>
          <w:bCs/>
          <w:lang w:eastAsia="sv-SE"/>
        </w:rPr>
        <w:tab/>
        <w:t>Jenny Larsson-Svenmyr,</w:t>
      </w:r>
      <w:r>
        <w:rPr>
          <w:rFonts w:asciiTheme="majorHAnsi" w:hAnsiTheme="majorHAnsi" w:cs="Arial"/>
          <w:bCs/>
          <w:lang w:eastAsia="sv-SE"/>
        </w:rPr>
        <w:tab/>
        <w:t xml:space="preserve">0430-151 37, </w:t>
      </w:r>
      <w:hyperlink r:id="rId11" w:history="1">
        <w:r w:rsidRPr="00CD2AB2">
          <w:rPr>
            <w:rStyle w:val="Hyperlnk"/>
            <w:rFonts w:asciiTheme="majorHAnsi" w:hAnsiTheme="majorHAnsi" w:cs="Arial"/>
            <w:bCs/>
            <w:lang w:eastAsia="sv-SE"/>
          </w:rPr>
          <w:t>jenny.larsson.svenmyr@laholm.se</w:t>
        </w:r>
      </w:hyperlink>
      <w:r>
        <w:rPr>
          <w:rFonts w:asciiTheme="majorHAnsi" w:hAnsiTheme="majorHAnsi" w:cs="Arial"/>
          <w:bCs/>
          <w:lang w:eastAsia="sv-SE"/>
        </w:rPr>
        <w:t xml:space="preserve"> </w:t>
      </w:r>
      <w:r w:rsidR="006517E7">
        <w:rPr>
          <w:rFonts w:asciiTheme="majorHAnsi" w:hAnsiTheme="majorHAnsi" w:cs="Arial"/>
          <w:bCs/>
          <w:lang w:eastAsia="sv-SE"/>
        </w:rPr>
        <w:br/>
        <w:t>Programled:</w:t>
      </w:r>
      <w:r w:rsidR="006517E7">
        <w:rPr>
          <w:rFonts w:asciiTheme="majorHAnsi" w:hAnsiTheme="majorHAnsi" w:cs="Arial"/>
          <w:bCs/>
          <w:lang w:eastAsia="sv-SE"/>
        </w:rPr>
        <w:tab/>
      </w:r>
      <w:r>
        <w:rPr>
          <w:rFonts w:asciiTheme="majorHAnsi" w:hAnsiTheme="majorHAnsi" w:cs="Arial"/>
          <w:bCs/>
          <w:lang w:eastAsia="sv-SE"/>
        </w:rPr>
        <w:t xml:space="preserve"> Roger Wahlberg,</w:t>
      </w:r>
      <w:r>
        <w:rPr>
          <w:rFonts w:asciiTheme="majorHAnsi" w:hAnsiTheme="majorHAnsi" w:cs="Arial"/>
          <w:bCs/>
          <w:lang w:eastAsia="sv-SE"/>
        </w:rPr>
        <w:tab/>
      </w:r>
      <w:r w:rsidR="007B228B">
        <w:rPr>
          <w:rFonts w:asciiTheme="majorHAnsi" w:hAnsiTheme="majorHAnsi" w:cs="Arial"/>
          <w:bCs/>
          <w:lang w:eastAsia="sv-SE"/>
        </w:rPr>
        <w:t xml:space="preserve">0346-88 60 02, </w:t>
      </w:r>
      <w:hyperlink r:id="rId12" w:history="1">
        <w:r w:rsidR="007B228B" w:rsidRPr="003C3272">
          <w:rPr>
            <w:rStyle w:val="Hyperlnk"/>
            <w:rFonts w:asciiTheme="majorHAnsi" w:hAnsiTheme="majorHAnsi" w:cs="Arial"/>
            <w:bCs/>
            <w:lang w:eastAsia="sv-SE"/>
          </w:rPr>
          <w:t>roger.wahlberg@falkenberg.se</w:t>
        </w:r>
      </w:hyperlink>
    </w:p>
    <w:sectPr w:rsidR="007B228B" w:rsidRPr="00A71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8BE"/>
    <w:rsid w:val="00025D2B"/>
    <w:rsid w:val="000B2E7D"/>
    <w:rsid w:val="00155DD9"/>
    <w:rsid w:val="0048754A"/>
    <w:rsid w:val="005C0A87"/>
    <w:rsid w:val="0060637C"/>
    <w:rsid w:val="006517E7"/>
    <w:rsid w:val="0070529F"/>
    <w:rsid w:val="007B228B"/>
    <w:rsid w:val="007D13BD"/>
    <w:rsid w:val="00920099"/>
    <w:rsid w:val="009A58BE"/>
    <w:rsid w:val="00A43E9D"/>
    <w:rsid w:val="00A7115D"/>
    <w:rsid w:val="00AB030B"/>
    <w:rsid w:val="00BA68EA"/>
    <w:rsid w:val="00BD3E40"/>
    <w:rsid w:val="00C143AE"/>
    <w:rsid w:val="00C40AA5"/>
    <w:rsid w:val="00C419D4"/>
    <w:rsid w:val="00C77E17"/>
    <w:rsid w:val="00D057D8"/>
    <w:rsid w:val="00D307DA"/>
    <w:rsid w:val="00D56B34"/>
    <w:rsid w:val="00DE6CF9"/>
    <w:rsid w:val="00E04676"/>
    <w:rsid w:val="00E33539"/>
    <w:rsid w:val="00F94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E"/>
    <w:rPr>
      <w:rFonts w:ascii="Calibri" w:eastAsia="Calibri" w:hAnsi="Calibri" w:cs="Times New Roman"/>
    </w:rPr>
  </w:style>
  <w:style w:type="paragraph" w:styleId="Rubrik1">
    <w:name w:val="heading 1"/>
    <w:basedOn w:val="Normal"/>
    <w:next w:val="Normal"/>
    <w:link w:val="Rubrik1Char"/>
    <w:uiPriority w:val="99"/>
    <w:qFormat/>
    <w:rsid w:val="009A58BE"/>
    <w:pPr>
      <w:keepNext/>
      <w:keepLines/>
      <w:spacing w:before="480" w:after="0"/>
      <w:outlineLvl w:val="0"/>
    </w:pPr>
    <w:rPr>
      <w:rFonts w:ascii="Cambria" w:eastAsia="Times New Roman"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9A58BE"/>
    <w:rPr>
      <w:rFonts w:ascii="Cambria" w:eastAsia="Times New Roman" w:hAnsi="Cambria" w:cs="Times New Roman"/>
      <w:b/>
      <w:bCs/>
      <w:color w:val="365F91"/>
      <w:sz w:val="28"/>
      <w:szCs w:val="28"/>
    </w:rPr>
  </w:style>
  <w:style w:type="paragraph" w:styleId="Ballongtext">
    <w:name w:val="Balloon Text"/>
    <w:basedOn w:val="Normal"/>
    <w:link w:val="BallongtextChar"/>
    <w:uiPriority w:val="99"/>
    <w:semiHidden/>
    <w:unhideWhenUsed/>
    <w:rsid w:val="009A58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58BE"/>
    <w:rPr>
      <w:rFonts w:ascii="Tahoma" w:eastAsia="Calibri" w:hAnsi="Tahoma" w:cs="Tahoma"/>
      <w:sz w:val="16"/>
      <w:szCs w:val="16"/>
    </w:rPr>
  </w:style>
  <w:style w:type="character" w:styleId="Hyperlnk">
    <w:name w:val="Hyperlink"/>
    <w:basedOn w:val="Standardstycketeckensnitt"/>
    <w:uiPriority w:val="99"/>
    <w:unhideWhenUsed/>
    <w:rsid w:val="00E0467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8BE"/>
    <w:rPr>
      <w:rFonts w:ascii="Calibri" w:eastAsia="Calibri" w:hAnsi="Calibri" w:cs="Times New Roman"/>
    </w:rPr>
  </w:style>
  <w:style w:type="paragraph" w:styleId="Rubrik1">
    <w:name w:val="heading 1"/>
    <w:basedOn w:val="Normal"/>
    <w:next w:val="Normal"/>
    <w:link w:val="Rubrik1Char"/>
    <w:uiPriority w:val="99"/>
    <w:qFormat/>
    <w:rsid w:val="009A58BE"/>
    <w:pPr>
      <w:keepNext/>
      <w:keepLines/>
      <w:spacing w:before="480" w:after="0"/>
      <w:outlineLvl w:val="0"/>
    </w:pPr>
    <w:rPr>
      <w:rFonts w:ascii="Cambria" w:eastAsia="Times New Roman" w:hAnsi="Cambria"/>
      <w:b/>
      <w:bCs/>
      <w:color w:val="365F91"/>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9"/>
    <w:rsid w:val="009A58BE"/>
    <w:rPr>
      <w:rFonts w:ascii="Cambria" w:eastAsia="Times New Roman" w:hAnsi="Cambria" w:cs="Times New Roman"/>
      <w:b/>
      <w:bCs/>
      <w:color w:val="365F91"/>
      <w:sz w:val="28"/>
      <w:szCs w:val="28"/>
    </w:rPr>
  </w:style>
  <w:style w:type="paragraph" w:styleId="Ballongtext">
    <w:name w:val="Balloon Text"/>
    <w:basedOn w:val="Normal"/>
    <w:link w:val="BallongtextChar"/>
    <w:uiPriority w:val="99"/>
    <w:semiHidden/>
    <w:unhideWhenUsed/>
    <w:rsid w:val="009A58B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A58BE"/>
    <w:rPr>
      <w:rFonts w:ascii="Tahoma" w:eastAsia="Calibri" w:hAnsi="Tahoma" w:cs="Tahoma"/>
      <w:sz w:val="16"/>
      <w:szCs w:val="16"/>
    </w:rPr>
  </w:style>
  <w:style w:type="character" w:styleId="Hyperlnk">
    <w:name w:val="Hyperlink"/>
    <w:basedOn w:val="Standardstycketeckensnitt"/>
    <w:uiPriority w:val="99"/>
    <w:unhideWhenUsed/>
    <w:rsid w:val="00E046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rs.wingfors@regionhalland.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lla.reideman.herolf@varberg.se" TargetMode="External"/><Relationship Id="rId12" Type="http://schemas.openxmlformats.org/officeDocument/2006/relationships/hyperlink" Target="mailto:roger.wahlberg@falkenberg.s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wa.gylling-peters@halmstad.se" TargetMode="External"/><Relationship Id="rId11" Type="http://schemas.openxmlformats.org/officeDocument/2006/relationships/hyperlink" Target="mailto:jenny.larsson.svenmyr@laholm.se" TargetMode="External"/><Relationship Id="rId5" Type="http://schemas.openxmlformats.org/officeDocument/2006/relationships/image" Target="media/image1.png"/><Relationship Id="rId10" Type="http://schemas.openxmlformats.org/officeDocument/2006/relationships/hyperlink" Target="mailto:ann.larsson@hylte.se" TargetMode="External"/><Relationship Id="rId4" Type="http://schemas.openxmlformats.org/officeDocument/2006/relationships/webSettings" Target="webSettings.xml"/><Relationship Id="rId9" Type="http://schemas.openxmlformats.org/officeDocument/2006/relationships/hyperlink" Target="mailto:annelie.elofsson@falkenberg.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2857</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Falkenbergs Kommun</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Wahlberg</dc:creator>
  <cp:lastModifiedBy>Mikaela Käll</cp:lastModifiedBy>
  <cp:revision>2</cp:revision>
  <cp:lastPrinted>2016-05-25T07:33:00Z</cp:lastPrinted>
  <dcterms:created xsi:type="dcterms:W3CDTF">2016-05-25T07:37:00Z</dcterms:created>
  <dcterms:modified xsi:type="dcterms:W3CDTF">2016-05-25T07:37:00Z</dcterms:modified>
</cp:coreProperties>
</file>